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A826" w14:textId="59975312" w:rsidR="00DE4342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5986">
        <w:rPr>
          <w:rFonts w:ascii="Times New Roman" w:hAnsi="Times New Roman" w:cs="Times New Roman"/>
          <w:b/>
          <w:sz w:val="28"/>
          <w:szCs w:val="28"/>
          <w:u w:val="single"/>
        </w:rPr>
        <w:t>RELAÇÃO DE ESTAGIÁRIOS</w:t>
      </w:r>
      <w:r w:rsidR="0071394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58546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4B727E10" w14:textId="77777777" w:rsidR="004D5986" w:rsidRDefault="004D5986" w:rsidP="004D59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5B17DD" w14:textId="1F44AADF" w:rsidR="004D5986" w:rsidRPr="004D5986" w:rsidRDefault="0071394A" w:rsidP="004D598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há contratos de estágio vigentes </w:t>
      </w:r>
      <w:r w:rsidR="00585463">
        <w:rPr>
          <w:rFonts w:ascii="Times New Roman" w:hAnsi="Times New Roman" w:cs="Times New Roman"/>
          <w:sz w:val="28"/>
          <w:szCs w:val="28"/>
        </w:rPr>
        <w:t>no ano de 2025.</w:t>
      </w:r>
    </w:p>
    <w:sectPr w:rsidR="004D5986" w:rsidRPr="004D5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11E27"/>
    <w:multiLevelType w:val="hybridMultilevel"/>
    <w:tmpl w:val="C57CB0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2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986"/>
    <w:rsid w:val="00210874"/>
    <w:rsid w:val="004D5986"/>
    <w:rsid w:val="00585463"/>
    <w:rsid w:val="0071394A"/>
    <w:rsid w:val="00997161"/>
    <w:rsid w:val="00D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E3DF"/>
  <w15:chartTrackingRefBased/>
  <w15:docId w15:val="{7E0D7356-C5D5-443B-A705-F8B64FBB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Camara Vereadores</cp:lastModifiedBy>
  <cp:revision>3</cp:revision>
  <dcterms:created xsi:type="dcterms:W3CDTF">2023-06-22T12:09:00Z</dcterms:created>
  <dcterms:modified xsi:type="dcterms:W3CDTF">2025-05-28T13:11:00Z</dcterms:modified>
</cp:coreProperties>
</file>